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B28" w:rsidRPr="00583B28" w:rsidRDefault="00583B28" w:rsidP="00583B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40"/>
        </w:rPr>
      </w:pPr>
      <w:r w:rsidRPr="00583B28">
        <w:rPr>
          <w:rFonts w:ascii="Times New Roman" w:eastAsia="Times New Roman" w:hAnsi="Times New Roman" w:cs="Times New Roman"/>
          <w:bCs/>
          <w:color w:val="000000"/>
          <w:sz w:val="40"/>
          <w:szCs w:val="40"/>
        </w:rPr>
        <w:t>Урок познания мира.</w:t>
      </w:r>
    </w:p>
    <w:p w:rsidR="00351D13" w:rsidRDefault="00351D13" w:rsidP="00CC133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83B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 w:rsidR="0099003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 «Растения</w:t>
      </w:r>
      <w:r w:rsidRPr="00583B2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</w:p>
    <w:p w:rsidR="00990032" w:rsidRDefault="00990032" w:rsidP="00CC133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990032" w:rsidRPr="00990032" w:rsidRDefault="00990032" w:rsidP="00CC133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Цель</w:t>
      </w:r>
      <w:r w:rsidRPr="0099003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научить </w:t>
      </w:r>
      <w:r w:rsidRPr="00990032">
        <w:rPr>
          <w:rFonts w:ascii="Times New Roman" w:eastAsia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классифицировать группы растений по их характерным признакам; различать органы растений и их функции. Выработать умение использовать полученные знания в практической деятельности.</w:t>
      </w:r>
      <w:r w:rsidRPr="00990032">
        <w:rPr>
          <w:rFonts w:ascii="Times New Roman" w:eastAsia="Times New Roman" w:hAnsi="Times New Roman" w:cs="Times New Roman"/>
          <w:color w:val="000000"/>
          <w:sz w:val="30"/>
        </w:rPr>
        <w:t> </w:t>
      </w:r>
      <w:r w:rsidRPr="00990032">
        <w:rPr>
          <w:rFonts w:ascii="Times New Roman" w:eastAsia="Times New Roman" w:hAnsi="Times New Roman" w:cs="Times New Roman"/>
          <w:color w:val="000000"/>
          <w:sz w:val="30"/>
          <w:szCs w:val="30"/>
        </w:rPr>
        <w:br/>
      </w:r>
    </w:p>
    <w:p w:rsidR="00990032" w:rsidRDefault="00CC1334" w:rsidP="00CC13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1D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</w:t>
      </w:r>
      <w:r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9900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Сформировать </w:t>
      </w:r>
      <w:r w:rsidRPr="00351D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умение распознавать группы растений, органы растений.</w:t>
      </w:r>
      <w:r w:rsidR="00990032" w:rsidRPr="009900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00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CC1334" w:rsidRPr="00351D13" w:rsidRDefault="00990032" w:rsidP="00CC13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Закрепить </w:t>
      </w:r>
      <w:r w:rsidRPr="00351D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знания учащихся о жив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ой и неживой природе.</w:t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Способствовать развитию аналитических способностей учащихся (умение сравнивать, выделять, обобщать), связно выражать свои мысли в устной форме. Стимулировать познавательную активность учащихся. Содействовать воспитанию культуры общения, умению работать самостоятельно и коллективно.</w:t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бережное отношение к окружающему миру</w:t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351D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 работы</w:t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Коллективная, индивидуальная, парная.</w:t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351D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Результат обучения</w:t>
      </w:r>
      <w:proofErr w:type="gramStart"/>
      <w:r w:rsidR="00CC1334" w:rsidRPr="00351D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ходе урока учащиеся</w:t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Будут знать такие понятия, как: «группы растений: деревья, кустарники, травы», «органы растений: корень, ствол (стебель), листья, плоды, семена».</w:t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Покажут умения определять группы растений, органы растений, умение выбирать главное, анализировать, делать выводы.</w:t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351D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Покажут навыки самостоятельного выполнения предложенных заданий, с опорой на свои знания.</w:t>
      </w:r>
    </w:p>
    <w:p w:rsidR="00CC1334" w:rsidRPr="00990032" w:rsidRDefault="00CC1334" w:rsidP="00990032">
      <w:pPr>
        <w:shd w:val="clear" w:color="auto" w:fill="FFFFFF"/>
        <w:spacing w:line="4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90032">
        <w:rPr>
          <w:rFonts w:ascii="Times New Roman" w:eastAsia="Times New Roman" w:hAnsi="Times New Roman" w:cs="Times New Roman"/>
          <w:b/>
          <w:bCs/>
          <w:sz w:val="28"/>
          <w:szCs w:val="28"/>
        </w:rPr>
        <w:t>Ход урока</w:t>
      </w:r>
    </w:p>
    <w:p w:rsidR="00F7321B" w:rsidRDefault="00CC1334" w:rsidP="000D0DF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Стадия вызова.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1.Организационный момент.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*- Наш урок хочется начать такими словами: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Друзья мои!</w:t>
      </w:r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Я очень рада войти в приветливый наш класс.</w:t>
      </w:r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И для меня уже награда вниманье ваших умных глаз.</w:t>
      </w:r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Я знаю: каждый в классе гений, но без труда талант не впрок.</w:t>
      </w:r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Скрестите шпаги ваших мнений - мы вместе сочиним урок!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«Приветствие – Улыбка»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Улыбнитесь друг другу, поприветствуйте улыбкой меня и наших гостей.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 расселись по местам, никому не тесно,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секрету скажу вам: «Будет интересно!»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Настроимся на урок. Слушайте внимательно и повторяйте за мной.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Психологический настрой.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Мы-умные</w:t>
      </w:r>
      <w:proofErr w:type="spell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Мы-дружные</w:t>
      </w:r>
      <w:proofErr w:type="spell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Мы-внимательные</w:t>
      </w:r>
      <w:proofErr w:type="spell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ы-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старательные,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Хорошо мы  учимся, все у нас </w:t>
      </w:r>
      <w:proofErr w:type="spell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получится!</w:t>
      </w:r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Стратегия</w:t>
      </w:r>
      <w:proofErr w:type="spellEnd"/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«Большого пальца»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2.Актуализация и коррекция опорных знаний.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Сегодня у нас не обычный урок, а урок – путешествие.</w:t>
      </w:r>
      <w:r w:rsidR="00B71783" w:rsidRPr="00B7178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B71783"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слайд 1</w:t>
      </w:r>
      <w:proofErr w:type="gramStart"/>
      <w:r w:rsidR="00B71783"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осмотри, мой милый друг, что находится вокруг?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Небо светло-голубое, солнце светит золотое,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Ветер листьями играет, тучка в небе проплывает.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Поле, речка и трава, горы, воздух и листва,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Птицы, звери и леса, гром, туманы и роса.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Человек и время года - Это всё вокруг… (Природа).</w:t>
      </w:r>
      <w:r w:rsidR="00B71783"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Остановка – Природа </w:t>
      </w:r>
      <w:r w:rsidR="00F732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="00F7321B" w:rsidRPr="00F732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слайд 2</w:t>
      </w:r>
      <w:r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br/>
      </w:r>
      <w:proofErr w:type="spellStart"/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Девиз</w:t>
      </w:r>
      <w:proofErr w:type="gramStart"/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:В</w:t>
      </w:r>
      <w:proofErr w:type="gramEnd"/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сё</w:t>
      </w:r>
      <w:proofErr w:type="spellEnd"/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что знаем, повторяем.</w:t>
      </w:r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Мир Природы нас окружает</w:t>
      </w:r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  <w:t>И блиц – опрос нам предлагает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«Вопросы низкого порядка» </w:t>
      </w:r>
      <w:proofErr w:type="gramStart"/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F732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proofErr w:type="gramEnd"/>
      <w:r w:rsidR="00F732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то относится к природе? </w:t>
      </w:r>
      <w:r w:rsidR="00F7321B" w:rsidRPr="00F732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Слайд 3</w:t>
      </w:r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Коллективная </w:t>
      </w:r>
      <w:proofErr w:type="gramStart"/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 На какие 2 группы делится природа? (Какая бывает природа?) (Живая и неживая)</w:t>
      </w:r>
      <w:r w:rsidR="00F732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слайд 4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Назовите признаки живой природы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ождение, дыхание, питание, дв</w:t>
      </w:r>
      <w:r w:rsidR="00F732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ижение, рост и увядание ( </w:t>
      </w:r>
      <w:r w:rsidR="00F7321B"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Слайд 5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Приведите примеры объектов живой природы. (Приводят примеры)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Знания проверили, проверим ваши умения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сё, что знаем, проверяем.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Проверим, как вы умеете различать объекты живой и неживой природы. Работать будем в парах.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proofErr w:type="gramStart"/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Игра «Живое и неживое»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Стратегия «Соотношения» Парная работа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(Конверт №1)берёза, сирень, одуванчик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*- Ваша задача определить, какие предметы (объекты) относятся к живой природе, к</w:t>
      </w:r>
      <w:r w:rsidR="000D0DFE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акие к неживой природе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(Разложить в корзинки.)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сейчас, проверим, 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верно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 вы справились с предложенным заданием. Проверка по слайду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«Вопросы высокого порядка» - понимани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е(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Доказывают, почему предметы относятся к той или иной природе), исправляют допущенные ошибки.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Поднимите руку, у кого осталась лишняя картинка.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Какая картинка лишняя? (</w:t>
      </w:r>
      <w:proofErr w:type="spell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Н-р</w:t>
      </w:r>
      <w:proofErr w:type="spell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машина, самолёт, дом и т.д.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)К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оллективная работа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Почему вы считаете, что она лишняя? (Сделано руками человека)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Верно, это результат человеческого труда, поэтому не относится к природе.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Оцените свои знания. Вопрос №1. Если вы умеете различать предметы живой и неживой природы, поставьте + в графе «Умею». Если не научились хорошо отличать живую и неживую природу, поставьте плюс в графе «Не умею» (После выполнения каждого задания ставят + в нужной графе).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 первым заданием справились на «5», можно дальше продолжать.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Физминутка</w:t>
      </w:r>
      <w:proofErr w:type="spellEnd"/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Ровно встали, улыбнулись, высоко все потянулись,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Дружно вместе все присели и назад за парты сели.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Сообщение темы и цели урока.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*- Рассмотрите картинки в корзинке под названием «Живая природа». Найдите 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лишнюю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(Щенок, котёнок)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Объясните свой выбор. Докажите. (Это животные, а деревья, 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кустарники и травы – растения)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Верно ли я поняла, что …. – это растения? Или - Как назвать одним словом….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?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(Растения)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продолжим знакомиться с окружающим нас миром и более подробно поговорим о растениях.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Планирование деятельности: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ПРОБЛЕМА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:П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еред</w:t>
      </w:r>
      <w:proofErr w:type="spell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нами стоит ряд вопросов, на которые предстоит найти ответ.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На какие группы делятся растения?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Какие органы есть у растений?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Какую функцию (работу) выполняют органы растений? (Для чего они нужны?)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 мы должны относиться к растениям?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Значит чему мы научимся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? (Научимся различать….)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II.Стадия</w:t>
      </w:r>
      <w:proofErr w:type="spellEnd"/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Осмысления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4.Восприятие и первичное осознание нового материала.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*2 Остановка – Группы растений.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*Назовите растения, которые вы видите </w:t>
      </w:r>
      <w:r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на слайде</w:t>
      </w:r>
      <w:r w:rsidR="00F7321B"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6</w:t>
      </w:r>
      <w:r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br/>
      </w:r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Задание «Найди пару</w:t>
      </w:r>
      <w:proofErr w:type="gramStart"/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»П</w:t>
      </w:r>
      <w:proofErr w:type="gramEnd"/>
      <w:r w:rsidRPr="000D0D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арная работа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Найти ответ на первый вопрос (На какие группы делятся растения?)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нам поможет задание «Найди пару»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(Конверт №2) Набор из 3 карточек ёлка, смородина, ромашка.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Задание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:Н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айдите</w:t>
      </w:r>
      <w:proofErr w:type="spell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пару для каждой картинки, постарайтесь объяснить, почему составили именно такие пары.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(Составляют пары с предыдущими картинками из конверта №1 «Живая природа»)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Сколько пар получилось? (3)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Какие же пары у нас получились? Интересно, а к каким группам растений они относятся?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(Ёлка и берёза – это …деревья.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Назовите их характерные признаки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СТВОЛ – ЭТО МНОГОЛЕТНИЙ УТОЛЩЁННЫЙ СТЕБЕЛЬ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Смородина и сирень – это…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Одуванчик и ромашка – это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равниваем по высоте, количеству стеблей, толщине, продолжительность жизни.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 каким признакам вы можете, отличить дерево от кустарника?</w:t>
      </w:r>
      <w:r w:rsidR="00F415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41598"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слайд  </w:t>
      </w:r>
      <w:r w:rsidR="00F7321B"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7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Теперь вы знаете, на какие группы делятся растения? Назовите. (Деревья, кустарники, травы)</w:t>
      </w:r>
      <w:r w:rsidR="00F732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F7321B"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слайд 8</w:t>
      </w:r>
      <w:proofErr w:type="gramStart"/>
      <w:r w:rsidRPr="00F732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овторим материал, закрепим умения,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Чтобы каждый мог сказать: «Это всё умею я».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Проверим, научились ли вы различать группы растений.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(Конверт №3) – для каждого учащегося. Индивидуальная работа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(В конверте 1 растение, которое относится к одной из изученных групп).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Задание: Определите, к какой группе относится ваше растение, и высадите его на нужной полянке. 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(Учащиеся прикрепляют растение на доске.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Индивидуально спрашиваю, почему сделали такой выбор. 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Докажи)- Почему вы считаете, что данное растение относится к группе деревья (кустарники, травы)?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Оцените свои знания. Вопрос №2. Если вы умеете различать группы растений, поставьте + в графе «Умею». Если не научились хорошо отличать группы растений, поставьте плюс в графе «Не умею»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Физминутка</w:t>
      </w:r>
      <w:proofErr w:type="spell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«Деревья, травы» проводится аналогично «Карлики – великаны»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*3 Остановка – «Органы растений».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F732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Следующая  станция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на которой</w:t>
      </w:r>
      <w:r w:rsidR="00F732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остановимся.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Вот то, что у человека есть органы, я точно знаю, мы с вами это уже изучили.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Игра «Доскажи словечко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»д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ети говорят концовку стихотворения и объясняют, какой это орган чувств.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Видеть папу, видеть маму,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Видеть небо и леса помогают нам…(глаза) Глаза – это орган…. (зрения)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Запах хлеба, запах меда,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Запах лука, запах роз различить поможет…(нос) Нос – это орган… (обоняния)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Есть у зайца на макушке, у тебя, твоей подружки,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Бывают слушки и не слушки.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же это? Наши…(ушки) Уши – это орган … (слуха)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 попробовать компот, есть у человека…(рот) Язык – это орган… (вкуса)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Мягкое и твердое, острое, тупое, горячее, холодное, мокрое, сухое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азобраться в этом сложно. Нам поможет наша…(кожа) Кожа – это орган… (осязания)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Неужели органы есть и у растений? (Может </w:t>
      </w:r>
      <w:proofErr w:type="gramStart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быть</w:t>
      </w:r>
      <w:proofErr w:type="gramEnd"/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они тоже могут видеть, слышать, говорить?)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Какие органы есть у растений?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Какую функцию (работу) выполняют органы растений? (Для чего они нужны?)</w:t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эти вопросы нам и предстоит найти ответ.</w:t>
      </w:r>
      <w:r w:rsidR="00222C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732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E21B8" w:rsidRPr="00BE21B8" w:rsidRDefault="00F7321B" w:rsidP="00BE21B8">
      <w:pPr>
        <w:pStyle w:val="a3"/>
        <w:ind w:left="108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Проверка  </w:t>
      </w:r>
      <w:r w:rsidR="00222C02"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Слайд</w:t>
      </w:r>
      <w:r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9</w:t>
      </w:r>
      <w:r w:rsidR="00222C02"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CC1334" w:rsidRPr="00F7321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br/>
      </w:r>
      <w:r w:rsidR="00CC1334"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="00CC1334"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Задание «Собери картинку</w:t>
      </w:r>
      <w:proofErr w:type="gramStart"/>
      <w:r w:rsidR="00CC1334"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»П</w:t>
      </w:r>
      <w:proofErr w:type="gramEnd"/>
      <w:r w:rsidR="00CC1334"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арная работа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(Конверт №5) </w:t>
      </w:r>
      <w:proofErr w:type="spellStart"/>
      <w:r w:rsidR="00CC1334"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Пазлы</w:t>
      </w:r>
      <w:proofErr w:type="spellEnd"/>
      <w:r w:rsidR="00CC1334"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– органы растений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Какое растение у вас получилось? К какой группе относится?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Из каких частей состоит?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Какие общие части есть у дерева и трав?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Составление  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Проверка по учебнику</w:t>
      </w:r>
      <w:r w:rsidR="00222C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Чтение 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 органах растений,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Индивидуальная работа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(Конверт №6) Перед вами изображение растений, самостоятельно определите его органы и укажите его буквой (</w:t>
      </w:r>
      <w:proofErr w:type="gram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к-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корень, л – листья, с – стебель, </w:t>
      </w:r>
      <w:proofErr w:type="spell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</w:t>
      </w:r>
      <w:proofErr w:type="spell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цветок)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Проверка по слайду.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Нашли ли мы ответ на вопрос, какие органы есть у растений?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Оцените свои знания. Если вы умеете различать органы растений, 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поставьте + в графе «Умею». Если не научились хорошо отличать органы растений, поставьте плюс в графе «Не умею».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="00CC1334"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Физминутка</w:t>
      </w:r>
      <w:proofErr w:type="spellEnd"/>
      <w:r w:rsidR="00CC1334"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Ветер дует нам в лицо,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Закачалось деревцо.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Ветер выше, выше, выше,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Деревцо все ниже, ниже…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="00CC1334"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*4 Остановка - «Береги </w:t>
      </w:r>
      <w:proofErr w:type="gramStart"/>
      <w:r w:rsidR="00CC1334"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природу</w:t>
      </w:r>
      <w:proofErr w:type="gramEnd"/>
      <w:r w:rsidR="00CC1334" w:rsidRPr="000D0D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которой нам нужно ответить на вопрос, как мы должны относиться к растениям?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Ситуативная минутка «Как бы вы поступили?»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Мальчик сделал острый меч и давай кустарник сечь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 кричать</w:t>
      </w:r>
      <w:proofErr w:type="gram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:«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здесь храбрец!»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-Что, он вправду молодец?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-Что будет с тем кустарником, который порубил мальчик?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-Какую пользу приносит кустарник, посаженный вдоль дорог, двора?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Посмотрите на </w:t>
      </w:r>
      <w:proofErr w:type="spell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Захарку</w:t>
      </w:r>
      <w:proofErr w:type="spell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он нарвал цветов охапку.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подумайте вот </w:t>
      </w:r>
      <w:proofErr w:type="spell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только</w:t>
      </w:r>
      <w:proofErr w:type="gram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:Н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spell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зачем цветов рвать столько?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Вопросы классу: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Где лучше и дольше сохранятся цветы? На корню или дома? Почему?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Деревья садят дети,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две подружки эти</w:t>
      </w:r>
      <w:proofErr w:type="gram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лядят со стороны.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Стоят, не помогают</w:t>
      </w:r>
      <w:proofErr w:type="gram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деток убеждают: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«Деревья не нужны»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Верно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 это утверждение девочек?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Какой вывод мы сделаем? Как нужно относиться к растениям?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Дерево, трава, цветок и птица</w:t>
      </w:r>
      <w:proofErr w:type="gram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 всегда умеют защититься,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Если будут уничтожены они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планете мы останемся одни.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забывайте об этом. Берегите то, что нас окружает!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Оцените свои знания. Если вы бережно относитесь к растениям, поставьте + в графе «Умею». Если иногда нарушаете правила бережного отношения (</w:t>
      </w:r>
      <w:proofErr w:type="spell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Н-р</w:t>
      </w:r>
      <w:proofErr w:type="spell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 ломаете ветки растений, топчите цветы), поставьте плюс в графе «Не умею».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5.Обобщение и систематизация знаний.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Стратегия «Незаконченное предложение»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Деревья высокие, а кустарники … (Низкие)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трав стебель, а у деревьев … (Ствол)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дерева один ствол, а у кустарника (Несколько, много)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трав стебель тонкий, а у деревьев… (Толстый)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«Ромашка </w:t>
      </w:r>
      <w:proofErr w:type="spell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Блума</w:t>
      </w:r>
      <w:proofErr w:type="spell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Гости нам сейчас помогут выполнить задание,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Ну а мы же обобщим и покажем знания.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(Прошу гостей назвать любое число от 1 до 6)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1.На какие группы делятся растения?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2.Назовите органы растений.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3.Почему растения относятся к живой природе?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4.Чем деревья отличаются от кустарников?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 Где можно применить растения? (Что из них делают?)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6. Что будет, если Я сорву цветок,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если ТЫ сорвешь цветок...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(Если ВСЕ: и я, и ты – если МЫ сорвем цветы,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 окажутся пусты и деревья, и кусты...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не будет красоты. И не будет доброты.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Если только Я и ТЫ – если МЫ сорвем цветы..).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III.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Рефлексия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Итог урока</w:t>
      </w:r>
      <w:proofErr w:type="gram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авайте вернёмся к вопросам, на которые мы сегодня должны были найти ответ: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На какие группы делятся растения?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 Какие органы есть у растений?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Какую функцию (работу) выполняют органы растений? (Для чего они нужны?)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 мы должны относиться к растениям</w:t>
      </w:r>
      <w:r w:rsidR="00CC1334" w:rsidRPr="00BE21B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?</w:t>
      </w:r>
      <w:r w:rsidR="00BE21B8" w:rsidRPr="00BE21B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слайд 15</w:t>
      </w:r>
    </w:p>
    <w:p w:rsidR="00BE21B8" w:rsidRPr="00BE21B8" w:rsidRDefault="00BE21B8" w:rsidP="00BE21B8">
      <w:pPr>
        <w:pStyle w:val="a3"/>
        <w:ind w:left="108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E21B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Давай пройдёмся медленно по лугу</w:t>
      </w:r>
    </w:p>
    <w:p w:rsidR="00BE21B8" w:rsidRPr="00BE21B8" w:rsidRDefault="00BE21B8" w:rsidP="00BE21B8">
      <w:pPr>
        <w:pStyle w:val="a3"/>
        <w:ind w:left="1080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E21B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И  «здравствуй» </w:t>
      </w:r>
      <w:proofErr w:type="gramStart"/>
      <w:r w:rsidRPr="00BE21B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скажем</w:t>
      </w:r>
      <w:proofErr w:type="gramEnd"/>
      <w:r w:rsidRPr="00BE21B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каждому цветку.</w:t>
      </w:r>
    </w:p>
    <w:p w:rsidR="00BE21B8" w:rsidRPr="00BE21B8" w:rsidRDefault="00BE21B8" w:rsidP="00BE21B8">
      <w:pPr>
        <w:pStyle w:val="a3"/>
        <w:ind w:left="1080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E21B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Я должен над цветами наклониться</w:t>
      </w:r>
    </w:p>
    <w:p w:rsidR="00BE21B8" w:rsidRPr="00BE21B8" w:rsidRDefault="00BE21B8" w:rsidP="00BE21B8">
      <w:pPr>
        <w:pStyle w:val="a3"/>
        <w:ind w:left="1080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E21B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Не для того,  чтоб рвать или срезать,</w:t>
      </w:r>
    </w:p>
    <w:p w:rsidR="00BE21B8" w:rsidRPr="00BE21B8" w:rsidRDefault="00BE21B8" w:rsidP="00BE21B8">
      <w:pPr>
        <w:pStyle w:val="a3"/>
        <w:ind w:left="1080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E21B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А  чтоб увидеть добрые их лица </w:t>
      </w:r>
    </w:p>
    <w:p w:rsidR="00CC1334" w:rsidRPr="00BE21B8" w:rsidRDefault="00BE21B8" w:rsidP="00BE21B8">
      <w:pPr>
        <w:pStyle w:val="a3"/>
        <w:ind w:left="108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BE21B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И доброе лицо им показать</w:t>
      </w:r>
      <w:proofErr w:type="gramStart"/>
      <w:r w:rsidR="00CC1334" w:rsidRPr="00BE21B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все тайны приоткрыл для нас сегодня мир растений.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На какой вопрос мы с вами не ответили? </w:t>
      </w:r>
      <w:proofErr w:type="gram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(Какую функцию (работу) выполняют органы растений?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(Для чего они нужны?</w:t>
      </w:r>
      <w:proofErr w:type="gram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)Я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предлагаю вам выступить в роли учёных - исследователей и дома самостоятельно найти ответ на данный вопрос. А помогут вам в этом наши помощники «Книга – источник знаний» (Учебник, книги о растениях, интернет и т.д.)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«Дерево знаний»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(У каждого из вас на столе </w:t>
      </w:r>
      <w:proofErr w:type="spell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стикер</w:t>
      </w:r>
      <w:proofErr w:type="spell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цветок зелёного и розового цвета.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Оживим наше «Дерево знаний». Если вам всё понятно по теме урока (вы знаете, на какие группы делятся растения, научились их различать, знаете органы растений), прикрепите зелёный цветок на дерево, если у вас ещё не всё </w:t>
      </w:r>
      <w:proofErr w:type="gram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получается и вы испытываете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затруднения, тогда розовый цветок.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Посмотрите на свой оценочный лист.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кого в графе «Умею», стоит 4 плюса, тот получает в награду цветок </w:t>
      </w:r>
      <w:proofErr w:type="gramStart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–с</w:t>
      </w:r>
      <w:proofErr w:type="gramEnd"/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майлик)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Урок сегодня был удачный,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прошёл для вас он зря.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 все очень постарались.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Вам понравилось, друзья?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(Похвалите себя за работу, погладьте себя по голове).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*А урокам всем на смену, к нам приходит… перемена.</w:t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C1334" w:rsidRPr="000D0D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«Спасибо за урок!»</w:t>
      </w:r>
      <w:r w:rsidRPr="00BE21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E21B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Слайд 16</w:t>
      </w:r>
    </w:p>
    <w:p w:rsidR="00E13299" w:rsidRPr="00351D13" w:rsidRDefault="00E13299">
      <w:pPr>
        <w:rPr>
          <w:rFonts w:ascii="Times New Roman" w:hAnsi="Times New Roman" w:cs="Times New Roman"/>
          <w:sz w:val="28"/>
          <w:szCs w:val="28"/>
        </w:rPr>
      </w:pPr>
    </w:p>
    <w:sectPr w:rsidR="00E13299" w:rsidRPr="00351D13" w:rsidSect="00170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27291"/>
    <w:multiLevelType w:val="hybridMultilevel"/>
    <w:tmpl w:val="AD366AFA"/>
    <w:lvl w:ilvl="0" w:tplc="ED2094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C1334"/>
    <w:rsid w:val="000D0DFE"/>
    <w:rsid w:val="00222C02"/>
    <w:rsid w:val="00351D13"/>
    <w:rsid w:val="00583B28"/>
    <w:rsid w:val="006116FD"/>
    <w:rsid w:val="00990032"/>
    <w:rsid w:val="00A81F73"/>
    <w:rsid w:val="00B71783"/>
    <w:rsid w:val="00BE21B8"/>
    <w:rsid w:val="00CC1334"/>
    <w:rsid w:val="00D20808"/>
    <w:rsid w:val="00E13299"/>
    <w:rsid w:val="00F41598"/>
    <w:rsid w:val="00F73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34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DF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E2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4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1816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8</cp:revision>
  <dcterms:created xsi:type="dcterms:W3CDTF">2016-08-23T17:01:00Z</dcterms:created>
  <dcterms:modified xsi:type="dcterms:W3CDTF">2016-08-28T12:42:00Z</dcterms:modified>
</cp:coreProperties>
</file>